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75" w:rsidRPr="00B43F80" w:rsidRDefault="00ED3375" w:rsidP="00211C29">
      <w:pPr>
        <w:autoSpaceDE w:val="0"/>
        <w:autoSpaceDN w:val="0"/>
        <w:adjustRightInd w:val="0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3"/>
          <w:szCs w:val="23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4578"/>
      </w:tblGrid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Российская Федерация</w:t>
            </w:r>
          </w:p>
        </w:tc>
      </w:tr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Иркутская область</w:t>
            </w:r>
          </w:p>
        </w:tc>
      </w:tr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Нижнеилимский муниципальный район</w:t>
            </w:r>
          </w:p>
          <w:p w:rsidR="00ED3375" w:rsidRPr="00B43F80" w:rsidRDefault="00ED3375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</w:t>
            </w:r>
          </w:p>
          <w:p w:rsidR="009D45DE" w:rsidRPr="00B43F80" w:rsidRDefault="00D91E99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РАДИЩЕВСКОГО ГОРОД</w:t>
            </w:r>
            <w:r w:rsidR="0044450A"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СКОГО</w:t>
            </w:r>
          </w:p>
          <w:p w:rsidR="00ED3375" w:rsidRPr="00B43F80" w:rsidRDefault="009D45DE" w:rsidP="00ED33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D3375"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</w:t>
            </w:r>
          </w:p>
        </w:tc>
      </w:tr>
      <w:tr w:rsidR="00ED3375" w:rsidRPr="00B43F80" w:rsidTr="00563E08">
        <w:tc>
          <w:tcPr>
            <w:tcW w:w="9540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D3375" w:rsidRPr="00B43F80" w:rsidRDefault="00ED3375" w:rsidP="00563E0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563E0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</w:t>
            </w:r>
          </w:p>
        </w:tc>
      </w:tr>
      <w:tr w:rsidR="00ED3375" w:rsidRPr="00B43F80" w:rsidTr="00563E08">
        <w:tc>
          <w:tcPr>
            <w:tcW w:w="9540" w:type="dxa"/>
            <w:gridSpan w:val="3"/>
          </w:tcPr>
          <w:tbl>
            <w:tblPr>
              <w:tblpPr w:leftFromText="180" w:rightFromText="180" w:vertAnchor="text" w:tblpY="1"/>
              <w:tblOverlap w:val="never"/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40"/>
            </w:tblGrid>
            <w:tr w:rsidR="00ED3375" w:rsidRPr="00B43F80" w:rsidTr="00563E08">
              <w:tc>
                <w:tcPr>
                  <w:tcW w:w="9540" w:type="dxa"/>
                  <w:hideMark/>
                </w:tcPr>
                <w:p w:rsidR="00ED3375" w:rsidRPr="00B43F80" w:rsidRDefault="00ED3375" w:rsidP="00C545DA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43F8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C545D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15 июня</w:t>
                  </w:r>
                  <w:r w:rsidRPr="00B43F8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201</w:t>
                  </w:r>
                  <w:r w:rsidR="009D45DE" w:rsidRPr="00B43F8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7</w:t>
                  </w:r>
                  <w:r w:rsidR="00990CEB" w:rsidRPr="00B43F8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года   </w:t>
                  </w:r>
                  <w:r w:rsidRPr="00B43F8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№  </w:t>
                  </w:r>
                  <w:r w:rsidR="00CE1C3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57</w:t>
                  </w:r>
                </w:p>
              </w:tc>
            </w:tr>
          </w:tbl>
          <w:p w:rsidR="00ED3375" w:rsidRPr="00B43F80" w:rsidRDefault="00ED3375" w:rsidP="00563E0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3375" w:rsidRPr="00B43F80" w:rsidTr="00563E08">
        <w:tc>
          <w:tcPr>
            <w:tcW w:w="9540" w:type="dxa"/>
            <w:gridSpan w:val="3"/>
          </w:tcPr>
          <w:p w:rsidR="00ED3375" w:rsidRPr="00B43F80" w:rsidRDefault="00ED3375" w:rsidP="009D45D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 </w:t>
            </w:r>
            <w:r w:rsidR="009D45DE" w:rsidRPr="00B43F80">
              <w:rPr>
                <w:rFonts w:ascii="Times New Roman" w:eastAsia="Calibri" w:hAnsi="Times New Roman" w:cs="Times New Roman"/>
                <w:sz w:val="28"/>
                <w:szCs w:val="28"/>
              </w:rPr>
              <w:t>Радищев</w:t>
            </w:r>
          </w:p>
        </w:tc>
      </w:tr>
      <w:tr w:rsidR="00ED3375" w:rsidRPr="00B43F80" w:rsidTr="00563E08">
        <w:trPr>
          <w:gridAfter w:val="1"/>
          <w:wAfter w:w="4578" w:type="dxa"/>
        </w:trPr>
        <w:tc>
          <w:tcPr>
            <w:tcW w:w="4962" w:type="dxa"/>
            <w:gridSpan w:val="2"/>
          </w:tcPr>
          <w:p w:rsidR="00ED3375" w:rsidRPr="00C545DA" w:rsidRDefault="00D72881" w:rsidP="00322125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45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C545DA" w:rsidRPr="00C545D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Об утверждении </w:t>
            </w:r>
            <w:proofErr w:type="gramStart"/>
            <w:r w:rsidR="00C545DA" w:rsidRPr="00C545D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Программы профилактики нарушений обязательных требований законодательства</w:t>
            </w:r>
            <w:proofErr w:type="gramEnd"/>
            <w:r w:rsidR="00C545DA" w:rsidRPr="00C545D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на 2017 год в сфере муниципального контроля</w:t>
            </w:r>
            <w:r w:rsidR="00C545DA" w:rsidRPr="00C545DA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="00322125" w:rsidRPr="00C545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D3375" w:rsidRPr="00B43F80" w:rsidTr="00563E08">
        <w:trPr>
          <w:gridAfter w:val="2"/>
          <w:wAfter w:w="5287" w:type="dxa"/>
        </w:trPr>
        <w:tc>
          <w:tcPr>
            <w:tcW w:w="4253" w:type="dxa"/>
          </w:tcPr>
          <w:p w:rsidR="00ED3375" w:rsidRPr="00C545DA" w:rsidRDefault="00ED3375" w:rsidP="00563E0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545DA" w:rsidRPr="00C545DA" w:rsidRDefault="00211C29" w:rsidP="00647B8D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43F80">
        <w:rPr>
          <w:rFonts w:ascii="Times New Roman" w:hAnsi="Times New Roman" w:cs="Times New Roman"/>
          <w:sz w:val="28"/>
          <w:szCs w:val="28"/>
        </w:rPr>
        <w:t xml:space="preserve"> </w:t>
      </w:r>
      <w:r w:rsidR="00023125" w:rsidRPr="00C545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5"/>
      <w:r w:rsidR="00C545DA"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 Администрация Рад</w:t>
      </w:r>
      <w:r w:rsidR="00EC02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ищевского городского поселения</w:t>
      </w:r>
      <w:r w:rsidR="003256C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EC02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47B8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постановляет</w:t>
      </w:r>
      <w:r w:rsidR="00C545DA"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bookmarkEnd w:id="0"/>
    <w:p w:rsidR="00EC029F" w:rsidRDefault="00C545DA" w:rsidP="00647B8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1.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Утвердить прилагаемую Программу профилактики нарушений обязательных требований законодательства на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2017 год в сфере муниципального</w:t>
      </w:r>
      <w:r w:rsidRPr="00C545D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контроля</w:t>
      </w:r>
      <w:proofErr w:type="gramStart"/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r w:rsidR="00EC029F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(</w:t>
      </w:r>
      <w:proofErr w:type="gramEnd"/>
      <w:r w:rsidR="00EC029F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Приложение1)</w:t>
      </w:r>
      <w:r w:rsidRPr="00C545D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Должностным лицам Администрации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Радищевского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муниципального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образования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уполномоченным на организацию и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  <w:r w:rsidRPr="00C545D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545D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</w:t>
      </w:r>
      <w:bookmarkStart w:id="1" w:name="sub_6"/>
      <w:r w:rsidRPr="00B43F80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B43F80">
        <w:rPr>
          <w:rFonts w:ascii="Times New Roman" w:hAnsi="Times New Roman" w:cs="Times New Roman"/>
          <w:b/>
          <w:sz w:val="28"/>
          <w:szCs w:val="28"/>
        </w:rPr>
        <w:instrText>HYPERLINK "garantF1://28389101.0"</w:instrText>
      </w:r>
      <w:r w:rsidRPr="00B43F80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B43F80">
        <w:rPr>
          <w:rStyle w:val="ac"/>
          <w:rFonts w:ascii="Times New Roman" w:hAnsi="Times New Roman" w:cs="Times New Roman"/>
          <w:b w:val="0"/>
          <w:color w:val="auto"/>
          <w:sz w:val="28"/>
          <w:szCs w:val="28"/>
        </w:rPr>
        <w:t>Опубликовать</w:t>
      </w:r>
      <w:r w:rsidRPr="00B43F80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B43F80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Радищевского городского поселения и в Информационном Вестнике Радищевского муниципального образования.</w:t>
      </w:r>
      <w:bookmarkEnd w:id="1"/>
    </w:p>
    <w:p w:rsidR="00C545DA" w:rsidRPr="00B43F80" w:rsidRDefault="00C545DA" w:rsidP="00647B8D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Настоящее постановление вступает в силу с момента официального </w:t>
      </w:r>
      <w:r w:rsidR="00EC029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опубликования.</w:t>
      </w:r>
      <w:r w:rsidRPr="00C545D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C545DA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C545D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5. </w:t>
      </w:r>
      <w:r w:rsidRPr="00B4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постановления оставляю за собой</w:t>
      </w:r>
      <w:proofErr w:type="gramStart"/>
      <w:r w:rsidRPr="00B43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211C29" w:rsidRPr="00C545DA" w:rsidRDefault="00211C29" w:rsidP="00EC029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545DA">
        <w:rPr>
          <w:rFonts w:ascii="Times New Roman" w:hAnsi="Times New Roman"/>
          <w:sz w:val="28"/>
          <w:szCs w:val="28"/>
        </w:rPr>
        <w:t xml:space="preserve">        </w:t>
      </w:r>
    </w:p>
    <w:p w:rsidR="00211C29" w:rsidRPr="00B43F80" w:rsidRDefault="00023125" w:rsidP="00EC029F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B43F80">
        <w:rPr>
          <w:rFonts w:ascii="Times New Roman" w:hAnsi="Times New Roman"/>
          <w:b/>
          <w:sz w:val="28"/>
          <w:szCs w:val="28"/>
        </w:rPr>
        <w:t xml:space="preserve"> </w:t>
      </w:r>
    </w:p>
    <w:p w:rsidR="00AE1D77" w:rsidRPr="00B43F80" w:rsidRDefault="00EC029F" w:rsidP="00EC029F">
      <w:pPr>
        <w:tabs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3125" w:rsidRPr="00B43F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1D77" w:rsidRPr="00B43F80">
        <w:rPr>
          <w:rFonts w:ascii="Times New Roman" w:eastAsia="Calibri" w:hAnsi="Times New Roman" w:cs="Times New Roman"/>
          <w:sz w:val="28"/>
          <w:szCs w:val="28"/>
        </w:rPr>
        <w:t>Радищевского</w:t>
      </w:r>
      <w:proofErr w:type="gramEnd"/>
    </w:p>
    <w:p w:rsidR="00023125" w:rsidRPr="00B43F80" w:rsidRDefault="00AE1D77" w:rsidP="00EC029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F80">
        <w:rPr>
          <w:rFonts w:ascii="Times New Roman" w:eastAsia="Calibri" w:hAnsi="Times New Roman" w:cs="Times New Roman"/>
          <w:sz w:val="28"/>
          <w:szCs w:val="28"/>
        </w:rPr>
        <w:t>городского поселения</w:t>
      </w:r>
      <w:r w:rsidRPr="00B43F8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90CEB" w:rsidRPr="00B43F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43F8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EC029F">
        <w:rPr>
          <w:rFonts w:ascii="Times New Roman" w:hAnsi="Times New Roman" w:cs="Times New Roman"/>
          <w:sz w:val="28"/>
          <w:szCs w:val="28"/>
        </w:rPr>
        <w:t>В.П.Воробьева</w:t>
      </w:r>
      <w:proofErr w:type="spellEnd"/>
    </w:p>
    <w:p w:rsidR="00211C29" w:rsidRPr="00B43F80" w:rsidRDefault="00211C29" w:rsidP="00211C29">
      <w:pPr>
        <w:shd w:val="clear" w:color="auto" w:fill="FFFFFF"/>
        <w:tabs>
          <w:tab w:val="left" w:leader="underscore" w:pos="-426"/>
          <w:tab w:val="left" w:pos="480"/>
        </w:tabs>
        <w:spacing w:after="0"/>
        <w:jc w:val="right"/>
        <w:rPr>
          <w:rFonts w:ascii="Times New Roman" w:hAnsi="Times New Roman" w:cs="Times New Roman"/>
          <w:color w:val="000000"/>
          <w:spacing w:val="-5"/>
          <w:sz w:val="18"/>
          <w:szCs w:val="18"/>
        </w:rPr>
      </w:pPr>
      <w:bookmarkStart w:id="2" w:name="_GoBack"/>
      <w:bookmarkEnd w:id="2"/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lastRenderedPageBreak/>
        <w:t xml:space="preserve">Приложение 1 </w:t>
      </w:r>
    </w:p>
    <w:p w:rsidR="00211C29" w:rsidRPr="00B43F80" w:rsidRDefault="00211C29" w:rsidP="00211C29">
      <w:pPr>
        <w:shd w:val="clear" w:color="auto" w:fill="FFFFFF"/>
        <w:tabs>
          <w:tab w:val="left" w:leader="underscore" w:pos="-426"/>
          <w:tab w:val="left" w:pos="480"/>
        </w:tabs>
        <w:spacing w:after="0"/>
        <w:jc w:val="right"/>
        <w:rPr>
          <w:rFonts w:ascii="Times New Roman" w:hAnsi="Times New Roman" w:cs="Times New Roman"/>
          <w:color w:val="000000"/>
          <w:spacing w:val="-5"/>
          <w:sz w:val="18"/>
          <w:szCs w:val="18"/>
        </w:rPr>
      </w:pPr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к Постановлению </w:t>
      </w:r>
    </w:p>
    <w:p w:rsidR="00AE1D77" w:rsidRPr="00B43F80" w:rsidRDefault="00AE1D77" w:rsidP="00211C29">
      <w:pPr>
        <w:shd w:val="clear" w:color="auto" w:fill="FFFFFF"/>
        <w:tabs>
          <w:tab w:val="left" w:leader="underscore" w:pos="-426"/>
          <w:tab w:val="left" w:pos="480"/>
        </w:tabs>
        <w:spacing w:after="0"/>
        <w:jc w:val="right"/>
        <w:rPr>
          <w:rFonts w:ascii="Times New Roman" w:hAnsi="Times New Roman" w:cs="Times New Roman"/>
          <w:color w:val="000000"/>
          <w:spacing w:val="-5"/>
          <w:sz w:val="18"/>
          <w:szCs w:val="18"/>
        </w:rPr>
      </w:pPr>
      <w:r w:rsidRPr="00B43F80">
        <w:rPr>
          <w:rFonts w:ascii="Times New Roman" w:eastAsia="Calibri" w:hAnsi="Times New Roman" w:cs="Times New Roman"/>
          <w:sz w:val="18"/>
          <w:szCs w:val="18"/>
        </w:rPr>
        <w:t>Радищевского городского поселения</w:t>
      </w:r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 </w:t>
      </w:r>
    </w:p>
    <w:p w:rsidR="00211C29" w:rsidRPr="00B43F80" w:rsidRDefault="00211C29" w:rsidP="00211C29">
      <w:pPr>
        <w:shd w:val="clear" w:color="auto" w:fill="FFFFFF"/>
        <w:tabs>
          <w:tab w:val="left" w:leader="underscore" w:pos="-426"/>
          <w:tab w:val="left" w:pos="480"/>
        </w:tabs>
        <w:spacing w:after="0"/>
        <w:jc w:val="right"/>
        <w:rPr>
          <w:rFonts w:ascii="Times New Roman" w:hAnsi="Times New Roman" w:cs="Times New Roman"/>
          <w:color w:val="000000"/>
          <w:spacing w:val="-5"/>
          <w:sz w:val="18"/>
          <w:szCs w:val="18"/>
        </w:rPr>
      </w:pPr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от </w:t>
      </w:r>
      <w:r w:rsidR="00CE1C33">
        <w:rPr>
          <w:rFonts w:ascii="Times New Roman" w:hAnsi="Times New Roman" w:cs="Times New Roman"/>
          <w:color w:val="000000"/>
          <w:spacing w:val="-5"/>
          <w:sz w:val="18"/>
          <w:szCs w:val="18"/>
        </w:rPr>
        <w:t>15.06</w:t>
      </w:r>
      <w:r w:rsidR="00AE1D77"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 </w:t>
      </w:r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 201</w:t>
      </w:r>
      <w:r w:rsidR="00AE1D77"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>7</w:t>
      </w:r>
      <w:r w:rsidRPr="00B43F80">
        <w:rPr>
          <w:rFonts w:ascii="Times New Roman" w:hAnsi="Times New Roman" w:cs="Times New Roman"/>
          <w:color w:val="000000"/>
          <w:spacing w:val="-5"/>
          <w:sz w:val="18"/>
          <w:szCs w:val="18"/>
        </w:rPr>
        <w:t xml:space="preserve"> г. № </w:t>
      </w:r>
      <w:r w:rsidR="00CE1C33">
        <w:rPr>
          <w:rFonts w:ascii="Times New Roman" w:hAnsi="Times New Roman" w:cs="Times New Roman"/>
          <w:color w:val="000000"/>
          <w:spacing w:val="-5"/>
          <w:sz w:val="18"/>
          <w:szCs w:val="18"/>
        </w:rPr>
        <w:t>57</w:t>
      </w:r>
    </w:p>
    <w:p w:rsidR="005E1CB6" w:rsidRDefault="00FA302B" w:rsidP="005E1CB6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C545D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Программы профилактики нарушений обязательных требований законодательства на 2017 год в сфере муниципального контроля</w:t>
      </w:r>
    </w:p>
    <w:p w:rsidR="00FA302B" w:rsidRPr="00B43F80" w:rsidRDefault="00FA302B" w:rsidP="005E1CB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4360"/>
        <w:gridCol w:w="1880"/>
        <w:gridCol w:w="2752"/>
      </w:tblGrid>
      <w:tr w:rsidR="009D4145" w:rsidRPr="0051061D" w:rsidTr="00E529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510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исполнение</w:t>
            </w:r>
          </w:p>
        </w:tc>
      </w:tr>
      <w:tr w:rsidR="009D4145" w:rsidRPr="0051061D" w:rsidTr="00E529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FA302B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  <w:r w:rsidRPr="0051061D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5E1CB6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  <w:r w:rsidR="00FA302B" w:rsidRPr="0051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мере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E1CB6" w:rsidRPr="0051061D" w:rsidRDefault="0016320E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</w:t>
            </w:r>
            <w:r w:rsidRPr="0051061D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D4145" w:rsidRPr="0051061D" w:rsidTr="00E529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6320E" w:rsidRPr="0051061D" w:rsidRDefault="0016320E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6320E" w:rsidRPr="0051061D" w:rsidRDefault="0016320E" w:rsidP="0051061D">
            <w:pPr>
              <w:spacing w:before="240" w:after="240" w:line="3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 В течение года (по мере необходимости)</w:t>
            </w:r>
            <w:proofErr w:type="gramEnd"/>
          </w:p>
          <w:p w:rsidR="00570B10" w:rsidRPr="0051061D" w:rsidRDefault="009D4145" w:rsidP="0051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Нормативные правовые акты: </w:t>
            </w:r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Земельный Кодекс Российской Федерации, Кодекс об Административных правонарушениях Российской Федерации; -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- Федеральный закон от 24.07.2002 № 101-ФЗ «Об обороте земель сельскохозяйственного назначения»;</w:t>
            </w:r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постановление № 26 от 24.03.2016г «Об утверждении Административного регламента проведения проверок при осуществлении  муниципального лесного контроля и надзора на территории Радищевского городского поселения», постановление №25 от 24.03.2016г. «Об утверждении Административного регламента предоставления муниципальной функции « Осуществление муниципального контроля в области использования и охраны особо </w:t>
            </w:r>
            <w:proofErr w:type="spellStart"/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охроняемых</w:t>
            </w:r>
            <w:proofErr w:type="spellEnd"/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природных территорий местного значения на Радищевского муниципального образования », постановление № 24 от 24.03.2016г «Об </w:t>
            </w:r>
            <w:proofErr w:type="spellStart"/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утвержлении</w:t>
            </w:r>
            <w:proofErr w:type="spellEnd"/>
            <w:proofErr w:type="gramEnd"/>
            <w:r w:rsidR="0042313B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Административного регламента «Осуществление муниципального контроля в области торговой деятельности на территории Радищевского городского поселения.»</w:t>
            </w:r>
            <w:r w:rsidR="00570B10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="0051061D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положение  «О муниципальном земельном контроле»</w:t>
            </w:r>
            <w:proofErr w:type="gramStart"/>
            <w:r w:rsidR="0051061D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51061D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утвержденным Решением Думы </w:t>
            </w:r>
            <w:r w:rsidR="0051061D"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№ 45 от 30.10.20199г.</w:t>
            </w:r>
          </w:p>
          <w:p w:rsidR="009D4145" w:rsidRPr="0051061D" w:rsidRDefault="009D4145" w:rsidP="0051061D">
            <w:pPr>
              <w:spacing w:before="240" w:after="240" w:line="30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570B10" w:rsidRPr="0051061D" w:rsidRDefault="00570B10" w:rsidP="0042313B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6320E" w:rsidRPr="0051061D" w:rsidRDefault="0016320E" w:rsidP="00E529F6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 по мере необходимости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6320E" w:rsidRPr="0051061D" w:rsidRDefault="0016320E" w:rsidP="00C50E17">
            <w:pPr>
              <w:spacing w:before="240" w:after="24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61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Должностные лица, уполномоченные на организацию и осуществление муниципального контроля в соответствующей сфере деятельности</w:t>
            </w:r>
            <w:r w:rsidRPr="0051061D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p w:rsidR="00B43F80" w:rsidRDefault="00B43F80" w:rsidP="005E1CB6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bCs/>
          <w:color w:val="000000"/>
          <w:sz w:val="18"/>
          <w:szCs w:val="18"/>
          <w:lang w:eastAsia="ru-RU"/>
        </w:rPr>
      </w:pPr>
    </w:p>
    <w:sectPr w:rsidR="00B43F80" w:rsidSect="00211C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2AD" w:rsidRDefault="00EF52AD" w:rsidP="00211C29">
      <w:pPr>
        <w:spacing w:after="0" w:line="240" w:lineRule="auto"/>
      </w:pPr>
      <w:r>
        <w:separator/>
      </w:r>
    </w:p>
  </w:endnote>
  <w:endnote w:type="continuationSeparator" w:id="0">
    <w:p w:rsidR="00EF52AD" w:rsidRDefault="00EF52AD" w:rsidP="0021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2AD" w:rsidRDefault="00EF52AD" w:rsidP="00211C29">
      <w:pPr>
        <w:spacing w:after="0" w:line="240" w:lineRule="auto"/>
      </w:pPr>
      <w:r>
        <w:separator/>
      </w:r>
    </w:p>
  </w:footnote>
  <w:footnote w:type="continuationSeparator" w:id="0">
    <w:p w:rsidR="00EF52AD" w:rsidRDefault="00EF52AD" w:rsidP="00211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D749582"/>
    <w:lvl w:ilvl="0">
      <w:numFmt w:val="bullet"/>
      <w:lvlText w:val="*"/>
      <w:lvlJc w:val="left"/>
    </w:lvl>
  </w:abstractNum>
  <w:abstractNum w:abstractNumId="1">
    <w:nsid w:val="01776BAB"/>
    <w:multiLevelType w:val="singleLevel"/>
    <w:tmpl w:val="EAC2C24A"/>
    <w:lvl w:ilvl="0">
      <w:start w:val="4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  <w:b/>
      </w:rPr>
    </w:lvl>
  </w:abstractNum>
  <w:abstractNum w:abstractNumId="2">
    <w:nsid w:val="07DD5F36"/>
    <w:multiLevelType w:val="singleLevel"/>
    <w:tmpl w:val="36D26D5C"/>
    <w:lvl w:ilvl="0">
      <w:start w:val="30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3">
    <w:nsid w:val="181D3CE5"/>
    <w:multiLevelType w:val="singleLevel"/>
    <w:tmpl w:val="EA20731C"/>
    <w:lvl w:ilvl="0">
      <w:start w:val="3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  <w:b/>
      </w:rPr>
    </w:lvl>
  </w:abstractNum>
  <w:abstractNum w:abstractNumId="4">
    <w:nsid w:val="1B4267A0"/>
    <w:multiLevelType w:val="singleLevel"/>
    <w:tmpl w:val="313E976C"/>
    <w:lvl w:ilvl="0">
      <w:start w:val="3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7730F33"/>
    <w:multiLevelType w:val="hybridMultilevel"/>
    <w:tmpl w:val="9F66B0CC"/>
    <w:lvl w:ilvl="0" w:tplc="A75E3384">
      <w:start w:val="1"/>
      <w:numFmt w:val="upperRoman"/>
      <w:lvlText w:val="%1."/>
      <w:lvlJc w:val="left"/>
      <w:pPr>
        <w:ind w:left="2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6">
    <w:nsid w:val="31A967EF"/>
    <w:multiLevelType w:val="singleLevel"/>
    <w:tmpl w:val="26DC4ADE"/>
    <w:lvl w:ilvl="0">
      <w:start w:val="1"/>
      <w:numFmt w:val="decimal"/>
      <w:lvlText w:val="3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7">
    <w:nsid w:val="327B5F4B"/>
    <w:multiLevelType w:val="hybridMultilevel"/>
    <w:tmpl w:val="328EE14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E81116A"/>
    <w:multiLevelType w:val="singleLevel"/>
    <w:tmpl w:val="90A82924"/>
    <w:lvl w:ilvl="0">
      <w:start w:val="46"/>
      <w:numFmt w:val="decimal"/>
      <w:lvlText w:val="%1."/>
      <w:legacy w:legacy="1" w:legacySpace="0" w:legacyIndent="361"/>
      <w:lvlJc w:val="left"/>
      <w:rPr>
        <w:rFonts w:ascii="Times New Roman" w:hAnsi="Times New Roman" w:cs="Times New Roman" w:hint="default"/>
        <w:b/>
      </w:rPr>
    </w:lvl>
  </w:abstractNum>
  <w:abstractNum w:abstractNumId="9">
    <w:nsid w:val="427F360D"/>
    <w:multiLevelType w:val="singleLevel"/>
    <w:tmpl w:val="0660FF94"/>
    <w:lvl w:ilvl="0">
      <w:start w:val="4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/>
      </w:rPr>
    </w:lvl>
  </w:abstractNum>
  <w:abstractNum w:abstractNumId="10">
    <w:nsid w:val="5DD45705"/>
    <w:multiLevelType w:val="singleLevel"/>
    <w:tmpl w:val="CCC2E136"/>
    <w:lvl w:ilvl="0">
      <w:start w:val="10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70D90979"/>
    <w:multiLevelType w:val="singleLevel"/>
    <w:tmpl w:val="D2882C62"/>
    <w:lvl w:ilvl="0">
      <w:start w:val="48"/>
      <w:numFmt w:val="decimal"/>
      <w:lvlText w:val="%1."/>
      <w:legacy w:legacy="1" w:legacySpace="0" w:legacyIndent="361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7E1B3398"/>
    <w:multiLevelType w:val="multilevel"/>
    <w:tmpl w:val="2A463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C29"/>
    <w:rsid w:val="00004E48"/>
    <w:rsid w:val="00023125"/>
    <w:rsid w:val="00026D42"/>
    <w:rsid w:val="00053F60"/>
    <w:rsid w:val="00097918"/>
    <w:rsid w:val="000E6A83"/>
    <w:rsid w:val="000F3749"/>
    <w:rsid w:val="001054FA"/>
    <w:rsid w:val="0014714A"/>
    <w:rsid w:val="0016320E"/>
    <w:rsid w:val="001830EA"/>
    <w:rsid w:val="0018340C"/>
    <w:rsid w:val="00184926"/>
    <w:rsid w:val="00197F73"/>
    <w:rsid w:val="001D02C5"/>
    <w:rsid w:val="001D0B22"/>
    <w:rsid w:val="001E6257"/>
    <w:rsid w:val="001F3CCB"/>
    <w:rsid w:val="00202704"/>
    <w:rsid w:val="00211C29"/>
    <w:rsid w:val="00216D22"/>
    <w:rsid w:val="00223011"/>
    <w:rsid w:val="0022424C"/>
    <w:rsid w:val="002258C5"/>
    <w:rsid w:val="00290DB0"/>
    <w:rsid w:val="002A4486"/>
    <w:rsid w:val="002C2825"/>
    <w:rsid w:val="002D1AC4"/>
    <w:rsid w:val="002D1BF5"/>
    <w:rsid w:val="002F621A"/>
    <w:rsid w:val="002F680C"/>
    <w:rsid w:val="003156A9"/>
    <w:rsid w:val="00322125"/>
    <w:rsid w:val="003256C5"/>
    <w:rsid w:val="00331CA8"/>
    <w:rsid w:val="00367100"/>
    <w:rsid w:val="00383047"/>
    <w:rsid w:val="00392570"/>
    <w:rsid w:val="00396154"/>
    <w:rsid w:val="003C1699"/>
    <w:rsid w:val="003D087F"/>
    <w:rsid w:val="00404C2F"/>
    <w:rsid w:val="004131AE"/>
    <w:rsid w:val="004141F4"/>
    <w:rsid w:val="0042313B"/>
    <w:rsid w:val="0043241B"/>
    <w:rsid w:val="00435AAE"/>
    <w:rsid w:val="0043706D"/>
    <w:rsid w:val="00440C4A"/>
    <w:rsid w:val="0044450A"/>
    <w:rsid w:val="004614A3"/>
    <w:rsid w:val="0048113E"/>
    <w:rsid w:val="004C17DD"/>
    <w:rsid w:val="004C3D49"/>
    <w:rsid w:val="004F6859"/>
    <w:rsid w:val="004F7A91"/>
    <w:rsid w:val="0051061D"/>
    <w:rsid w:val="00536414"/>
    <w:rsid w:val="0054453C"/>
    <w:rsid w:val="00547002"/>
    <w:rsid w:val="005536CF"/>
    <w:rsid w:val="00562CA9"/>
    <w:rsid w:val="00570B10"/>
    <w:rsid w:val="00584668"/>
    <w:rsid w:val="005A2A9C"/>
    <w:rsid w:val="005A5F02"/>
    <w:rsid w:val="005E1CB6"/>
    <w:rsid w:val="005F1E13"/>
    <w:rsid w:val="0060113F"/>
    <w:rsid w:val="00622589"/>
    <w:rsid w:val="006234A2"/>
    <w:rsid w:val="0062561A"/>
    <w:rsid w:val="00647B8D"/>
    <w:rsid w:val="0065219E"/>
    <w:rsid w:val="00652FCF"/>
    <w:rsid w:val="0066254E"/>
    <w:rsid w:val="0069058C"/>
    <w:rsid w:val="006E1EBF"/>
    <w:rsid w:val="006F7C9A"/>
    <w:rsid w:val="00721905"/>
    <w:rsid w:val="00727352"/>
    <w:rsid w:val="00731E50"/>
    <w:rsid w:val="0076230F"/>
    <w:rsid w:val="00776584"/>
    <w:rsid w:val="007875B0"/>
    <w:rsid w:val="007B0CBB"/>
    <w:rsid w:val="007B3951"/>
    <w:rsid w:val="007B571A"/>
    <w:rsid w:val="007B73D8"/>
    <w:rsid w:val="007E2219"/>
    <w:rsid w:val="007F7020"/>
    <w:rsid w:val="00811CF4"/>
    <w:rsid w:val="00844AA9"/>
    <w:rsid w:val="00860E0F"/>
    <w:rsid w:val="00861AA0"/>
    <w:rsid w:val="0087468B"/>
    <w:rsid w:val="00890882"/>
    <w:rsid w:val="00890EA5"/>
    <w:rsid w:val="008D359C"/>
    <w:rsid w:val="008F6C78"/>
    <w:rsid w:val="00914761"/>
    <w:rsid w:val="0092229B"/>
    <w:rsid w:val="009258F6"/>
    <w:rsid w:val="00925CA1"/>
    <w:rsid w:val="00932A51"/>
    <w:rsid w:val="009332DE"/>
    <w:rsid w:val="0095576C"/>
    <w:rsid w:val="00990CEB"/>
    <w:rsid w:val="00994669"/>
    <w:rsid w:val="009B676B"/>
    <w:rsid w:val="009C3383"/>
    <w:rsid w:val="009D4145"/>
    <w:rsid w:val="009D45DE"/>
    <w:rsid w:val="009D7D56"/>
    <w:rsid w:val="009F0ECC"/>
    <w:rsid w:val="00A20C57"/>
    <w:rsid w:val="00A44639"/>
    <w:rsid w:val="00A54EE4"/>
    <w:rsid w:val="00A5527D"/>
    <w:rsid w:val="00A5673F"/>
    <w:rsid w:val="00AB60C6"/>
    <w:rsid w:val="00AC6094"/>
    <w:rsid w:val="00AD1809"/>
    <w:rsid w:val="00AE1D77"/>
    <w:rsid w:val="00AE2535"/>
    <w:rsid w:val="00AE2C89"/>
    <w:rsid w:val="00AE5532"/>
    <w:rsid w:val="00AE5EFA"/>
    <w:rsid w:val="00AF4FEB"/>
    <w:rsid w:val="00B0156B"/>
    <w:rsid w:val="00B0270C"/>
    <w:rsid w:val="00B04A06"/>
    <w:rsid w:val="00B12131"/>
    <w:rsid w:val="00B2184E"/>
    <w:rsid w:val="00B242E8"/>
    <w:rsid w:val="00B27146"/>
    <w:rsid w:val="00B43F80"/>
    <w:rsid w:val="00B75A19"/>
    <w:rsid w:val="00B9422D"/>
    <w:rsid w:val="00BA1B30"/>
    <w:rsid w:val="00BA65DF"/>
    <w:rsid w:val="00BA710B"/>
    <w:rsid w:val="00BB5A1D"/>
    <w:rsid w:val="00BC2180"/>
    <w:rsid w:val="00BD40DD"/>
    <w:rsid w:val="00C0219A"/>
    <w:rsid w:val="00C07470"/>
    <w:rsid w:val="00C25AE7"/>
    <w:rsid w:val="00C51C4B"/>
    <w:rsid w:val="00C545DA"/>
    <w:rsid w:val="00C600B7"/>
    <w:rsid w:val="00C70FCD"/>
    <w:rsid w:val="00C800EA"/>
    <w:rsid w:val="00C9096D"/>
    <w:rsid w:val="00C92099"/>
    <w:rsid w:val="00C9297A"/>
    <w:rsid w:val="00CA7175"/>
    <w:rsid w:val="00CB620B"/>
    <w:rsid w:val="00CC3784"/>
    <w:rsid w:val="00CC4B4F"/>
    <w:rsid w:val="00CE1C33"/>
    <w:rsid w:val="00CF6733"/>
    <w:rsid w:val="00D006B9"/>
    <w:rsid w:val="00D064BA"/>
    <w:rsid w:val="00D20FB1"/>
    <w:rsid w:val="00D24027"/>
    <w:rsid w:val="00D321AB"/>
    <w:rsid w:val="00D449EF"/>
    <w:rsid w:val="00D72881"/>
    <w:rsid w:val="00D74F56"/>
    <w:rsid w:val="00D91E99"/>
    <w:rsid w:val="00DB5699"/>
    <w:rsid w:val="00DC48B8"/>
    <w:rsid w:val="00DF1A39"/>
    <w:rsid w:val="00DF77E6"/>
    <w:rsid w:val="00E007B6"/>
    <w:rsid w:val="00E00A59"/>
    <w:rsid w:val="00E0491E"/>
    <w:rsid w:val="00E12F71"/>
    <w:rsid w:val="00E141B4"/>
    <w:rsid w:val="00E22F5B"/>
    <w:rsid w:val="00E26D84"/>
    <w:rsid w:val="00E32F0F"/>
    <w:rsid w:val="00E40C24"/>
    <w:rsid w:val="00E4100D"/>
    <w:rsid w:val="00E4415A"/>
    <w:rsid w:val="00E62890"/>
    <w:rsid w:val="00E83765"/>
    <w:rsid w:val="00EA1EEE"/>
    <w:rsid w:val="00EA5D11"/>
    <w:rsid w:val="00EB28A9"/>
    <w:rsid w:val="00EB7720"/>
    <w:rsid w:val="00EC029F"/>
    <w:rsid w:val="00EC3DDB"/>
    <w:rsid w:val="00ED059D"/>
    <w:rsid w:val="00ED3375"/>
    <w:rsid w:val="00ED4D79"/>
    <w:rsid w:val="00EE1319"/>
    <w:rsid w:val="00EE4CDE"/>
    <w:rsid w:val="00EF4B0B"/>
    <w:rsid w:val="00EF52AD"/>
    <w:rsid w:val="00F007BD"/>
    <w:rsid w:val="00F032DB"/>
    <w:rsid w:val="00F03CB7"/>
    <w:rsid w:val="00F15423"/>
    <w:rsid w:val="00F156DF"/>
    <w:rsid w:val="00F16580"/>
    <w:rsid w:val="00F27707"/>
    <w:rsid w:val="00F34EB8"/>
    <w:rsid w:val="00F35D4C"/>
    <w:rsid w:val="00F46870"/>
    <w:rsid w:val="00F66E36"/>
    <w:rsid w:val="00F81BBA"/>
    <w:rsid w:val="00F9056A"/>
    <w:rsid w:val="00FA2EF4"/>
    <w:rsid w:val="00FA302B"/>
    <w:rsid w:val="00FA66D7"/>
    <w:rsid w:val="00FA689C"/>
    <w:rsid w:val="00FB2C07"/>
    <w:rsid w:val="00FC1AB1"/>
    <w:rsid w:val="00FD4803"/>
    <w:rsid w:val="00FE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spacing w:after="160" w:line="256" w:lineRule="auto"/>
    </w:pPr>
  </w:style>
  <w:style w:type="paragraph" w:styleId="3">
    <w:name w:val="heading 3"/>
    <w:basedOn w:val="a"/>
    <w:link w:val="30"/>
    <w:uiPriority w:val="9"/>
    <w:qFormat/>
    <w:rsid w:val="00B43F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11C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rsid w:val="00211C29"/>
    <w:rPr>
      <w:rFonts w:ascii="Calibri" w:eastAsia="Calibri" w:hAnsi="Calibri" w:cs="Times New Roman"/>
    </w:rPr>
  </w:style>
  <w:style w:type="paragraph" w:customStyle="1" w:styleId="ConsPlusNormal">
    <w:name w:val="ConsPlusNormal"/>
    <w:rsid w:val="00211C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11C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1C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211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11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11C2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1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C29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184926"/>
    <w:rPr>
      <w:b/>
      <w:bCs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B43F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C545DA"/>
  </w:style>
  <w:style w:type="character" w:styleId="ad">
    <w:name w:val="Hyperlink"/>
    <w:basedOn w:val="a0"/>
    <w:uiPriority w:val="99"/>
    <w:semiHidden/>
    <w:unhideWhenUsed/>
    <w:rsid w:val="00C545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211C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rsid w:val="00211C29"/>
    <w:rPr>
      <w:rFonts w:ascii="Calibri" w:eastAsia="Calibri" w:hAnsi="Calibri" w:cs="Times New Roman"/>
    </w:rPr>
  </w:style>
  <w:style w:type="paragraph" w:customStyle="1" w:styleId="ConsPlusNormal">
    <w:name w:val="ConsPlusNormal"/>
    <w:rsid w:val="00211C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11C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1C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211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11C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11C29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21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0EA4-9BB5-4AA6-8947-7C3B5AE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toma</cp:lastModifiedBy>
  <cp:revision>27</cp:revision>
  <cp:lastPrinted>2017-02-28T08:23:00Z</cp:lastPrinted>
  <dcterms:created xsi:type="dcterms:W3CDTF">2017-02-17T08:10:00Z</dcterms:created>
  <dcterms:modified xsi:type="dcterms:W3CDTF">2017-06-15T07:14:00Z</dcterms:modified>
</cp:coreProperties>
</file>